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51A5" w:rsidRPr="003922D2" w:rsidRDefault="004B51A5" w:rsidP="003922D2">
      <w:pPr>
        <w:spacing w:after="240" w:line="240" w:lineRule="auto"/>
        <w:jc w:val="center"/>
        <w:outlineLvl w:val="1"/>
        <w:rPr>
          <w:rFonts w:ascii="Times New Roman" w:eastAsia="Times New Roman" w:hAnsi="Times New Roman" w:cs="Times New Roman"/>
          <w:b/>
          <w:kern w:val="36"/>
          <w:sz w:val="32"/>
          <w:szCs w:val="32"/>
          <w:lang w:eastAsia="ru-RU"/>
        </w:rPr>
      </w:pPr>
      <w:r w:rsidRPr="003922D2">
        <w:rPr>
          <w:rFonts w:ascii="Times New Roman" w:eastAsia="Times New Roman" w:hAnsi="Times New Roman" w:cs="Times New Roman"/>
          <w:b/>
          <w:kern w:val="36"/>
          <w:sz w:val="32"/>
          <w:szCs w:val="32"/>
          <w:lang w:eastAsia="ru-RU"/>
        </w:rPr>
        <w:t>Структура и органы управления образовательной организацией/</w:t>
      </w:r>
      <w:r w:rsidR="003922D2">
        <w:rPr>
          <w:rFonts w:ascii="Times New Roman" w:eastAsia="Times New Roman" w:hAnsi="Times New Roman" w:cs="Times New Roman"/>
          <w:b/>
          <w:kern w:val="36"/>
          <w:sz w:val="32"/>
          <w:szCs w:val="32"/>
          <w:lang w:eastAsia="ru-RU"/>
        </w:rPr>
        <w:t xml:space="preserve"> </w:t>
      </w:r>
      <w:proofErr w:type="spellStart"/>
      <w:r w:rsidRPr="003922D2">
        <w:rPr>
          <w:rFonts w:ascii="Times New Roman" w:eastAsia="Times New Roman" w:hAnsi="Times New Roman" w:cs="Times New Roman"/>
          <w:b/>
          <w:kern w:val="36"/>
          <w:sz w:val="32"/>
          <w:szCs w:val="32"/>
          <w:lang w:eastAsia="ru-RU"/>
        </w:rPr>
        <w:t>Белем</w:t>
      </w:r>
      <w:proofErr w:type="spellEnd"/>
      <w:r w:rsidRPr="003922D2">
        <w:rPr>
          <w:rFonts w:ascii="Times New Roman" w:eastAsia="Times New Roman" w:hAnsi="Times New Roman" w:cs="Times New Roman"/>
          <w:b/>
          <w:kern w:val="36"/>
          <w:sz w:val="32"/>
          <w:szCs w:val="32"/>
          <w:lang w:eastAsia="ru-RU"/>
        </w:rPr>
        <w:t xml:space="preserve"> </w:t>
      </w:r>
      <w:proofErr w:type="spellStart"/>
      <w:r w:rsidRPr="003922D2">
        <w:rPr>
          <w:rFonts w:ascii="Times New Roman" w:eastAsia="Times New Roman" w:hAnsi="Times New Roman" w:cs="Times New Roman"/>
          <w:b/>
          <w:kern w:val="36"/>
          <w:sz w:val="32"/>
          <w:szCs w:val="32"/>
          <w:lang w:eastAsia="ru-RU"/>
        </w:rPr>
        <w:t>бирү</w:t>
      </w:r>
      <w:proofErr w:type="spellEnd"/>
      <w:r w:rsidRPr="003922D2">
        <w:rPr>
          <w:rFonts w:ascii="Times New Roman" w:eastAsia="Times New Roman" w:hAnsi="Times New Roman" w:cs="Times New Roman"/>
          <w:b/>
          <w:kern w:val="36"/>
          <w:sz w:val="32"/>
          <w:szCs w:val="32"/>
          <w:lang w:eastAsia="ru-RU"/>
        </w:rPr>
        <w:t xml:space="preserve"> </w:t>
      </w:r>
      <w:proofErr w:type="spellStart"/>
      <w:r w:rsidRPr="003922D2">
        <w:rPr>
          <w:rFonts w:ascii="Times New Roman" w:eastAsia="Times New Roman" w:hAnsi="Times New Roman" w:cs="Times New Roman"/>
          <w:b/>
          <w:kern w:val="36"/>
          <w:sz w:val="32"/>
          <w:szCs w:val="32"/>
          <w:lang w:eastAsia="ru-RU"/>
        </w:rPr>
        <w:t>оешмасының</w:t>
      </w:r>
      <w:proofErr w:type="spellEnd"/>
      <w:r w:rsidRPr="003922D2">
        <w:rPr>
          <w:rFonts w:ascii="Times New Roman" w:eastAsia="Times New Roman" w:hAnsi="Times New Roman" w:cs="Times New Roman"/>
          <w:b/>
          <w:kern w:val="36"/>
          <w:sz w:val="32"/>
          <w:szCs w:val="32"/>
          <w:lang w:eastAsia="ru-RU"/>
        </w:rPr>
        <w:t xml:space="preserve"> структура </w:t>
      </w:r>
      <w:proofErr w:type="spellStart"/>
      <w:r w:rsidRPr="003922D2">
        <w:rPr>
          <w:rFonts w:ascii="Times New Roman" w:eastAsia="Times New Roman" w:hAnsi="Times New Roman" w:cs="Times New Roman"/>
          <w:b/>
          <w:kern w:val="36"/>
          <w:sz w:val="32"/>
          <w:szCs w:val="32"/>
          <w:lang w:eastAsia="ru-RU"/>
        </w:rPr>
        <w:t>һә</w:t>
      </w:r>
      <w:proofErr w:type="gramStart"/>
      <w:r w:rsidRPr="003922D2">
        <w:rPr>
          <w:rFonts w:ascii="Times New Roman" w:eastAsia="Times New Roman" w:hAnsi="Times New Roman" w:cs="Times New Roman"/>
          <w:b/>
          <w:kern w:val="36"/>
          <w:sz w:val="32"/>
          <w:szCs w:val="32"/>
          <w:lang w:eastAsia="ru-RU"/>
        </w:rPr>
        <w:t>м</w:t>
      </w:r>
      <w:proofErr w:type="spellEnd"/>
      <w:proofErr w:type="gramEnd"/>
      <w:r w:rsidRPr="003922D2">
        <w:rPr>
          <w:rFonts w:ascii="Times New Roman" w:eastAsia="Times New Roman" w:hAnsi="Times New Roman" w:cs="Times New Roman"/>
          <w:b/>
          <w:kern w:val="36"/>
          <w:sz w:val="32"/>
          <w:szCs w:val="32"/>
          <w:lang w:eastAsia="ru-RU"/>
        </w:rPr>
        <w:t xml:space="preserve"> </w:t>
      </w:r>
      <w:proofErr w:type="spellStart"/>
      <w:r w:rsidRPr="003922D2">
        <w:rPr>
          <w:rFonts w:ascii="Times New Roman" w:eastAsia="Times New Roman" w:hAnsi="Times New Roman" w:cs="Times New Roman"/>
          <w:b/>
          <w:kern w:val="36"/>
          <w:sz w:val="32"/>
          <w:szCs w:val="32"/>
          <w:lang w:eastAsia="ru-RU"/>
        </w:rPr>
        <w:t>әгъза</w:t>
      </w:r>
      <w:proofErr w:type="spellEnd"/>
      <w:r w:rsidRPr="003922D2">
        <w:rPr>
          <w:rFonts w:ascii="Times New Roman" w:eastAsia="Times New Roman" w:hAnsi="Times New Roman" w:cs="Times New Roman"/>
          <w:b/>
          <w:kern w:val="36"/>
          <w:sz w:val="32"/>
          <w:szCs w:val="32"/>
          <w:lang w:eastAsia="ru-RU"/>
        </w:rPr>
        <w:t xml:space="preserve"> </w:t>
      </w:r>
      <w:proofErr w:type="spellStart"/>
      <w:r w:rsidRPr="003922D2">
        <w:rPr>
          <w:rFonts w:ascii="Times New Roman" w:eastAsia="Times New Roman" w:hAnsi="Times New Roman" w:cs="Times New Roman"/>
          <w:b/>
          <w:kern w:val="36"/>
          <w:sz w:val="32"/>
          <w:szCs w:val="32"/>
          <w:lang w:eastAsia="ru-RU"/>
        </w:rPr>
        <w:t>идарәсе</w:t>
      </w:r>
      <w:proofErr w:type="spellEnd"/>
    </w:p>
    <w:tbl>
      <w:tblPr>
        <w:tblW w:w="9650" w:type="dxa"/>
        <w:tblInd w:w="-284" w:type="dxa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92"/>
        <w:gridCol w:w="7358"/>
      </w:tblGrid>
      <w:tr w:rsidR="004B51A5" w:rsidRPr="00AF311A" w:rsidTr="004B51A5">
        <w:tc>
          <w:tcPr>
            <w:tcW w:w="22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B51A5" w:rsidRPr="00AF311A" w:rsidRDefault="004B51A5" w:rsidP="003922D2">
            <w:pPr>
              <w:spacing w:before="100" w:beforeAutospacing="1" w:after="240" w:line="225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bookmarkStart w:id="0" w:name="_GoBack" w:colFirst="0" w:colLast="0"/>
            <w:r w:rsidRPr="00AF311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 структуре и органах управления</w:t>
            </w:r>
          </w:p>
          <w:p w:rsidR="004B51A5" w:rsidRPr="00AF311A" w:rsidRDefault="004B51A5" w:rsidP="003922D2">
            <w:pPr>
              <w:spacing w:before="100" w:beforeAutospacing="1" w:after="240" w:line="225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311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</w:r>
            <w:r w:rsidRPr="00AF311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</w:r>
          </w:p>
        </w:tc>
        <w:tc>
          <w:tcPr>
            <w:tcW w:w="735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B51A5" w:rsidRPr="00AF311A" w:rsidRDefault="004B51A5" w:rsidP="003922D2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311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Управление  МБДОУ «</w:t>
            </w:r>
            <w:proofErr w:type="spellStart"/>
            <w:r w:rsidRPr="00AF311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Кубэлэк</w:t>
            </w:r>
            <w:proofErr w:type="spellEnd"/>
            <w:r w:rsidRPr="00AF311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  осуществляется на основе сочетания принципов единоначалия и коллегиальности.</w:t>
            </w:r>
          </w:p>
          <w:p w:rsidR="004B51A5" w:rsidRPr="00AF311A" w:rsidRDefault="005C6F6B" w:rsidP="003922D2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311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</w:t>
            </w:r>
            <w:r w:rsidR="004B51A5" w:rsidRPr="00AF311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 коллегиальным органам управления относятся:</w:t>
            </w:r>
          </w:p>
          <w:p w:rsidR="004B51A5" w:rsidRPr="00AF311A" w:rsidRDefault="004B51A5" w:rsidP="003922D2">
            <w:pPr>
              <w:tabs>
                <w:tab w:val="num" w:pos="720"/>
              </w:tabs>
              <w:spacing w:after="0" w:line="360" w:lineRule="auto"/>
              <w:ind w:left="270" w:firstLine="2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311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·  </w:t>
            </w:r>
            <w:hyperlink r:id="rId5" w:history="1">
              <w:r w:rsidRPr="00AF311A">
                <w:rPr>
                  <w:rStyle w:val="a4"/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 xml:space="preserve">Общее </w:t>
              </w:r>
              <w:r w:rsidRPr="00AF311A">
                <w:rPr>
                  <w:rStyle w:val="a4"/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с</w:t>
              </w:r>
              <w:r w:rsidRPr="00AF311A">
                <w:rPr>
                  <w:rStyle w:val="a4"/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обрание работников Учреждения</w:t>
              </w:r>
            </w:hyperlink>
            <w:r w:rsidRPr="00AF311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;</w:t>
            </w:r>
          </w:p>
          <w:p w:rsidR="004B51A5" w:rsidRPr="00AF311A" w:rsidRDefault="004B51A5" w:rsidP="003922D2">
            <w:pPr>
              <w:tabs>
                <w:tab w:val="num" w:pos="720"/>
              </w:tabs>
              <w:spacing w:after="0" w:line="360" w:lineRule="auto"/>
              <w:ind w:left="270" w:firstLine="2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311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·  </w:t>
            </w:r>
            <w:hyperlink r:id="rId6" w:history="1">
              <w:r w:rsidRPr="00AF311A">
                <w:rPr>
                  <w:rFonts w:ascii="Times New Roman" w:eastAsia="Times New Roman" w:hAnsi="Times New Roman" w:cs="Times New Roman"/>
                  <w:bCs/>
                  <w:color w:val="006AC3"/>
                  <w:sz w:val="24"/>
                  <w:szCs w:val="24"/>
                  <w:u w:val="single"/>
                  <w:lang w:eastAsia="ru-RU"/>
                </w:rPr>
                <w:t xml:space="preserve">Педагогический совет </w:t>
              </w:r>
              <w:r w:rsidRPr="00AF311A">
                <w:rPr>
                  <w:rFonts w:ascii="Times New Roman" w:eastAsia="Times New Roman" w:hAnsi="Times New Roman" w:cs="Times New Roman"/>
                  <w:bCs/>
                  <w:color w:val="006AC3"/>
                  <w:sz w:val="24"/>
                  <w:szCs w:val="24"/>
                  <w:u w:val="single"/>
                  <w:lang w:eastAsia="ru-RU"/>
                </w:rPr>
                <w:t>У</w:t>
              </w:r>
              <w:r w:rsidRPr="00AF311A">
                <w:rPr>
                  <w:rFonts w:ascii="Times New Roman" w:eastAsia="Times New Roman" w:hAnsi="Times New Roman" w:cs="Times New Roman"/>
                  <w:bCs/>
                  <w:color w:val="006AC3"/>
                  <w:sz w:val="24"/>
                  <w:szCs w:val="24"/>
                  <w:u w:val="single"/>
                  <w:lang w:eastAsia="ru-RU"/>
                </w:rPr>
                <w:t>чрежд</w:t>
              </w:r>
              <w:r w:rsidRPr="00AF311A">
                <w:rPr>
                  <w:rFonts w:ascii="Times New Roman" w:eastAsia="Times New Roman" w:hAnsi="Times New Roman" w:cs="Times New Roman"/>
                  <w:bCs/>
                  <w:color w:val="006AC3"/>
                  <w:sz w:val="24"/>
                  <w:szCs w:val="24"/>
                  <w:u w:val="single"/>
                  <w:lang w:eastAsia="ru-RU"/>
                </w:rPr>
                <w:t>е</w:t>
              </w:r>
              <w:r w:rsidRPr="00AF311A">
                <w:rPr>
                  <w:rFonts w:ascii="Times New Roman" w:eastAsia="Times New Roman" w:hAnsi="Times New Roman" w:cs="Times New Roman"/>
                  <w:bCs/>
                  <w:color w:val="006AC3"/>
                  <w:sz w:val="24"/>
                  <w:szCs w:val="24"/>
                  <w:u w:val="single"/>
                  <w:lang w:eastAsia="ru-RU"/>
                </w:rPr>
                <w:t>ния</w:t>
              </w:r>
            </w:hyperlink>
            <w:r w:rsidRPr="00AF311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;</w:t>
            </w:r>
          </w:p>
        </w:tc>
      </w:tr>
      <w:tr w:rsidR="004B51A5" w:rsidRPr="00AF311A" w:rsidTr="004B51A5">
        <w:tc>
          <w:tcPr>
            <w:tcW w:w="22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B51A5" w:rsidRPr="00AF311A" w:rsidRDefault="004B51A5" w:rsidP="003922D2">
            <w:pPr>
              <w:spacing w:before="100" w:beforeAutospacing="1" w:after="240" w:line="225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311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Структурные подразделения</w:t>
            </w:r>
          </w:p>
        </w:tc>
        <w:tc>
          <w:tcPr>
            <w:tcW w:w="73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B51A5" w:rsidRPr="00AF311A" w:rsidRDefault="004B51A5" w:rsidP="003922D2">
            <w:pPr>
              <w:spacing w:before="100" w:beforeAutospacing="1" w:after="240" w:line="225" w:lineRule="atLeast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311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МБДОУ «</w:t>
            </w:r>
            <w:proofErr w:type="spellStart"/>
            <w:r w:rsidRPr="00AF311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Кубэлэк</w:t>
            </w:r>
            <w:proofErr w:type="spellEnd"/>
            <w:r w:rsidRPr="00AF311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 структурных подразделений не имеет</w:t>
            </w:r>
          </w:p>
        </w:tc>
      </w:tr>
      <w:tr w:rsidR="004B51A5" w:rsidRPr="00AF311A" w:rsidTr="004B51A5">
        <w:tc>
          <w:tcPr>
            <w:tcW w:w="22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B51A5" w:rsidRPr="00AF311A" w:rsidRDefault="004B51A5" w:rsidP="003922D2">
            <w:pPr>
              <w:spacing w:before="100" w:beforeAutospacing="1" w:after="240" w:line="225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311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Сведения о руководителях органов управления</w:t>
            </w:r>
          </w:p>
        </w:tc>
        <w:tc>
          <w:tcPr>
            <w:tcW w:w="73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4B51A5" w:rsidRPr="00AF311A" w:rsidRDefault="005C6F6B" w:rsidP="003922D2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311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="004B51A5" w:rsidRPr="00AF311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Единоличным исполнительным органом Учреждения является заведующая: </w:t>
            </w:r>
            <w:proofErr w:type="spellStart"/>
            <w:r w:rsidR="004B51A5" w:rsidRPr="00AF311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Карамова</w:t>
            </w:r>
            <w:proofErr w:type="spellEnd"/>
            <w:r w:rsidR="004B51A5" w:rsidRPr="00AF311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4B51A5" w:rsidRPr="00AF311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Гульназ</w:t>
            </w:r>
            <w:proofErr w:type="spellEnd"/>
            <w:r w:rsidR="004B51A5" w:rsidRPr="00AF311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Рустамовна. </w:t>
            </w:r>
          </w:p>
          <w:p w:rsidR="004B51A5" w:rsidRPr="00AF311A" w:rsidRDefault="005C6F6B" w:rsidP="003922D2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311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="004B51A5" w:rsidRPr="00AF311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Порядок выборов органов самоуправления и их компетенция определяются </w:t>
            </w:r>
            <w:hyperlink r:id="rId7" w:history="1">
              <w:r w:rsidR="004B51A5" w:rsidRPr="00AF311A">
                <w:rPr>
                  <w:rFonts w:ascii="Times New Roman" w:eastAsia="Times New Roman" w:hAnsi="Times New Roman" w:cs="Times New Roman"/>
                  <w:b/>
                  <w:bCs/>
                  <w:color w:val="006AC3"/>
                  <w:sz w:val="24"/>
                  <w:szCs w:val="24"/>
                  <w:u w:val="single"/>
                  <w:lang w:eastAsia="ru-RU"/>
                </w:rPr>
                <w:t>Уставом Учреждения</w:t>
              </w:r>
            </w:hyperlink>
            <w:r w:rsidR="004B51A5" w:rsidRPr="00AF311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  <w:p w:rsidR="004B51A5" w:rsidRPr="00AF311A" w:rsidRDefault="005C6F6B" w:rsidP="003922D2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311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="004B51A5" w:rsidRPr="00AF311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Коллегиальные органы управления:</w:t>
            </w:r>
          </w:p>
          <w:p w:rsidR="004B51A5" w:rsidRPr="00AF311A" w:rsidRDefault="005C6F6B" w:rsidP="003922D2">
            <w:pPr>
              <w:tabs>
                <w:tab w:val="num" w:pos="720"/>
              </w:tabs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311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</w:t>
            </w:r>
            <w:hyperlink r:id="rId8" w:history="1">
              <w:r w:rsidR="004B51A5" w:rsidRPr="00AF311A">
                <w:rPr>
                  <w:rFonts w:ascii="Times New Roman" w:eastAsia="Times New Roman" w:hAnsi="Times New Roman" w:cs="Times New Roman"/>
                  <w:b/>
                  <w:bCs/>
                  <w:color w:val="006AC3"/>
                  <w:sz w:val="24"/>
                  <w:szCs w:val="24"/>
                  <w:u w:val="single"/>
                  <w:lang w:eastAsia="ru-RU"/>
                </w:rPr>
                <w:t>Общее собрание работников Учреждения</w:t>
              </w:r>
            </w:hyperlink>
            <w:r w:rsidR="004B51A5" w:rsidRPr="00AF311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является постоянно действующим коллегиальным органом управления Учреждением.</w:t>
            </w:r>
          </w:p>
          <w:p w:rsidR="00AF311A" w:rsidRPr="00AF311A" w:rsidRDefault="004B51A5" w:rsidP="00AF311A">
            <w:pPr>
              <w:spacing w:before="100" w:beforeAutospacing="1" w:after="0" w:line="36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311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Целью деятельности Общего собрания работников Учреждения является реализация и защита прав и законных интересов сотрудников детского сада.</w:t>
            </w:r>
          </w:p>
          <w:p w:rsidR="004B51A5" w:rsidRPr="00AF311A" w:rsidRDefault="004B51A5" w:rsidP="00AF311A">
            <w:pPr>
              <w:spacing w:before="100" w:beforeAutospacing="1" w:after="0" w:line="36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311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 </w:t>
            </w:r>
            <w:r w:rsidRPr="00AF311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 состав Общего собрания работников Учреждения входят все работники Учреждения.</w:t>
            </w:r>
          </w:p>
          <w:p w:rsidR="004B51A5" w:rsidRPr="00AF311A" w:rsidRDefault="004B51A5" w:rsidP="003922D2">
            <w:pPr>
              <w:spacing w:after="0" w:line="360" w:lineRule="auto"/>
              <w:ind w:firstLine="709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311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   </w:t>
            </w:r>
            <w:hyperlink r:id="rId9" w:history="1">
              <w:r w:rsidRPr="00AF311A">
                <w:rPr>
                  <w:rFonts w:ascii="Times New Roman" w:eastAsia="Times New Roman" w:hAnsi="Times New Roman" w:cs="Times New Roman"/>
                  <w:b/>
                  <w:bCs/>
                  <w:color w:val="006AC3"/>
                  <w:sz w:val="24"/>
                  <w:szCs w:val="24"/>
                  <w:u w:val="single"/>
                  <w:lang w:eastAsia="ru-RU"/>
                </w:rPr>
                <w:t>Педагогический совет Учреждения</w:t>
              </w:r>
            </w:hyperlink>
            <w:r w:rsidRPr="00AF311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является постоянно действующим коллегиальным органом, который создается для рассмотрения основных вопросов образовательного процесса.</w:t>
            </w:r>
          </w:p>
          <w:p w:rsidR="004B51A5" w:rsidRPr="00AF311A" w:rsidRDefault="005C6F6B" w:rsidP="003922D2">
            <w:pPr>
              <w:spacing w:after="0" w:line="360" w:lineRule="auto"/>
              <w:ind w:firstLine="709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311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="004B51A5" w:rsidRPr="00AF311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Цель деятельности Педагогического совета - развитие и совершенствование образовательной деятельности, исполнение требо</w:t>
            </w:r>
            <w:r w:rsidR="00B36F3B" w:rsidRPr="00AF311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ваний ФГОС ДО, а также повышения</w:t>
            </w:r>
            <w:r w:rsidR="004B51A5" w:rsidRPr="00AF311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профессионального мастерства педагогических работников. </w:t>
            </w:r>
          </w:p>
          <w:p w:rsidR="004B51A5" w:rsidRPr="00AF311A" w:rsidRDefault="005C6F6B" w:rsidP="003922D2">
            <w:pPr>
              <w:spacing w:before="100" w:beforeAutospacing="1" w:after="0" w:line="360" w:lineRule="auto"/>
              <w:ind w:firstLine="709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311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="004B51A5" w:rsidRPr="00AF311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Членами Педагогического совета являются все педагогические работники Учреждения. </w:t>
            </w:r>
          </w:p>
          <w:p w:rsidR="004B51A5" w:rsidRPr="00AF311A" w:rsidRDefault="005C6F6B" w:rsidP="003922D2">
            <w:pPr>
              <w:spacing w:before="100" w:beforeAutospacing="1" w:after="0" w:line="360" w:lineRule="auto"/>
              <w:ind w:firstLine="709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311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="004B51A5" w:rsidRPr="00AF311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Председателем Педагогического совета является Заведующий Учреждением – Карамова Гульназ Рустамовна</w:t>
            </w:r>
            <w:r w:rsidR="004B51A5" w:rsidRPr="00AF311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</w:tr>
      <w:bookmarkEnd w:id="0"/>
    </w:tbl>
    <w:p w:rsidR="007F7090" w:rsidRPr="00AF311A" w:rsidRDefault="007F7090">
      <w:pPr>
        <w:rPr>
          <w:sz w:val="24"/>
          <w:szCs w:val="24"/>
        </w:rPr>
      </w:pPr>
    </w:p>
    <w:sectPr w:rsidR="007F7090" w:rsidRPr="00AF311A" w:rsidSect="003922D2">
      <w:pgSz w:w="11906" w:h="16838"/>
      <w:pgMar w:top="993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B51A5"/>
    <w:rsid w:val="003922D2"/>
    <w:rsid w:val="00404AC0"/>
    <w:rsid w:val="004B51A5"/>
    <w:rsid w:val="005C6F6B"/>
    <w:rsid w:val="00721D50"/>
    <w:rsid w:val="007F7090"/>
    <w:rsid w:val="00984A2B"/>
    <w:rsid w:val="009E3D01"/>
    <w:rsid w:val="00AA3D07"/>
    <w:rsid w:val="00AA6262"/>
    <w:rsid w:val="00AF311A"/>
    <w:rsid w:val="00B36F3B"/>
    <w:rsid w:val="00E57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709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B51A5"/>
    <w:rPr>
      <w:b/>
      <w:bCs/>
    </w:rPr>
  </w:style>
  <w:style w:type="character" w:styleId="a4">
    <w:name w:val="Hyperlink"/>
    <w:basedOn w:val="a0"/>
    <w:uiPriority w:val="99"/>
    <w:unhideWhenUsed/>
    <w:rsid w:val="003922D2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3922D2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304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63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245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186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9641015">
                      <w:marLeft w:val="308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5036386">
                          <w:marLeft w:val="0"/>
                          <w:marRight w:val="0"/>
                          <w:marTop w:val="0"/>
                          <w:marBottom w:val="163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43133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upload/storage/org6479/files/&#1055;&#1086;&#1083;&#1086;&#1078;&#1077;&#1085;&#1080;&#1077;%20&#1086;&#1073;%20&#1054;&#1073;&#1097;&#1077;&#1084;%20&#1089;&#1086;&#1073;&#1088;&#1072;&#1085;&#1080;&#1080;%20&#1088;&#1072;&#1073;&#1086;&#1090;&#1085;&#1080;&#1082;&#1086;&#1074;%20&#1044;&#1054;&#1059;(1).docx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du.tatar.ru/upload/storage/org6479/files/&#1085;&#1072;&#1096;%20&#1091;&#1089;&#1090;&#1072;&#1074;(3).docx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edu.tatar.ru/upload/storage/org6479/files/&#1087;&#1086;&#1083;&#1086;&#1078;&#1077;&#1085;&#1080;&#1077;_&#1086;_&#1087;&#1077;&#1076;&#1072;&#1075;&#1086;&#1075;&#1080;&#1095;&#1077;&#1089;&#1082;&#1086;&#1084;_&#1089;&#1086;&#1074;&#1077;&#1090;&#1077;(2)%20(1)(1).docx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edu.tatar.ru/upload/storage/org6479/files/&#1055;&#1086;&#1083;&#1086;&#1078;&#1077;&#1085;&#1080;&#1077;%20&#1086;&#1073;%20&#1054;&#1073;&#1097;&#1077;&#1084;%20&#1089;&#1086;&#1073;&#1088;&#1072;&#1085;&#1080;&#1080;%20&#1088;&#1072;&#1073;&#1086;&#1090;&#1085;&#1080;&#1082;&#1086;&#1074;%20&#1044;&#1054;&#1059;(1).docx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edu.tatar.ru/upload/storage/org6479/files/&#1087;&#1086;&#1083;&#1086;&#1078;&#1077;&#1085;&#1080;&#1077;_&#1086;_&#1087;&#1077;&#1076;&#1072;&#1075;&#1086;&#1075;&#1080;&#1095;&#1077;&#1089;&#1082;&#1086;&#1084;_&#1089;&#1086;&#1074;&#1077;&#1090;&#1077;(2)%20(1)(1).doc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328</Words>
  <Characters>1873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Rail</cp:lastModifiedBy>
  <cp:revision>4</cp:revision>
  <cp:lastPrinted>2020-05-07T07:30:00Z</cp:lastPrinted>
  <dcterms:created xsi:type="dcterms:W3CDTF">2020-05-07T07:33:00Z</dcterms:created>
  <dcterms:modified xsi:type="dcterms:W3CDTF">2020-05-18T19:17:00Z</dcterms:modified>
</cp:coreProperties>
</file>